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80" w:rsidRDefault="00777480" w:rsidP="00777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и развитие младших школьников </w:t>
      </w:r>
    </w:p>
    <w:p w:rsidR="00F02197" w:rsidRDefault="00777480" w:rsidP="00777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480">
        <w:rPr>
          <w:rFonts w:ascii="Times New Roman" w:hAnsi="Times New Roman" w:cs="Times New Roman"/>
          <w:sz w:val="24"/>
          <w:szCs w:val="24"/>
        </w:rPr>
        <w:t>через содержание курса «Основы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480" w:rsidRDefault="00777480" w:rsidP="00777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B5C" w:rsidRDefault="00777480" w:rsidP="00D63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воспитания и развития </w:t>
      </w:r>
      <w:r w:rsidR="00F83E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3E51">
        <w:rPr>
          <w:rFonts w:ascii="Times New Roman" w:hAnsi="Times New Roman" w:cs="Times New Roman"/>
          <w:sz w:val="24"/>
          <w:szCs w:val="24"/>
        </w:rPr>
        <w:t>ДНВиР</w:t>
      </w:r>
      <w:proofErr w:type="spellEnd"/>
      <w:r w:rsidR="00F83E5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нравственного уклада школьной жизни. Целью программы в начальной школе является поддержка становления и развития гражданина России, принимающего судьбу</w:t>
      </w:r>
      <w:r w:rsidR="00F83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страны как </w:t>
      </w:r>
      <w:r w:rsidR="00263C3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вою личную, осознающего ответственность за настоящее</w:t>
      </w:r>
      <w:r w:rsidR="00F83E51">
        <w:rPr>
          <w:rFonts w:ascii="Times New Roman" w:hAnsi="Times New Roman" w:cs="Times New Roman"/>
          <w:sz w:val="24"/>
          <w:szCs w:val="24"/>
        </w:rPr>
        <w:t xml:space="preserve"> и будущее своей страны, впитавшего духовные и культурные традиции Родины. Основные направления и ценностные основы </w:t>
      </w:r>
      <w:proofErr w:type="spellStart"/>
      <w:r w:rsidR="00F83E51">
        <w:rPr>
          <w:rFonts w:ascii="Times New Roman" w:hAnsi="Times New Roman" w:cs="Times New Roman"/>
          <w:sz w:val="24"/>
          <w:szCs w:val="24"/>
        </w:rPr>
        <w:t>ДНВиР</w:t>
      </w:r>
      <w:proofErr w:type="spellEnd"/>
      <w:r w:rsidR="00F83E51">
        <w:rPr>
          <w:rFonts w:ascii="Times New Roman" w:hAnsi="Times New Roman" w:cs="Times New Roman"/>
          <w:sz w:val="24"/>
          <w:szCs w:val="24"/>
        </w:rPr>
        <w:t xml:space="preserve"> органично вписываются в программу курса ОРКСЭ через содержание модулей «Основы православной культуры», </w:t>
      </w:r>
      <w:r w:rsidR="00263C34">
        <w:rPr>
          <w:rFonts w:ascii="Times New Roman" w:hAnsi="Times New Roman" w:cs="Times New Roman"/>
          <w:sz w:val="24"/>
          <w:szCs w:val="24"/>
        </w:rPr>
        <w:t>«</w:t>
      </w:r>
      <w:r w:rsidR="00F83E51">
        <w:rPr>
          <w:rFonts w:ascii="Times New Roman" w:hAnsi="Times New Roman" w:cs="Times New Roman"/>
          <w:sz w:val="24"/>
          <w:szCs w:val="24"/>
        </w:rPr>
        <w:t xml:space="preserve">Основы светской этики» и «Основы мировых религиозных культур». Эти три модуля наиболее востребованы при выборе курса учащимися и их родителями. </w:t>
      </w:r>
    </w:p>
    <w:p w:rsidR="0016623F" w:rsidRPr="00D63408" w:rsidRDefault="00F83E51" w:rsidP="00D63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задачи курса </w:t>
      </w:r>
      <w:r w:rsidR="00263C34">
        <w:rPr>
          <w:rFonts w:ascii="Times New Roman" w:hAnsi="Times New Roman" w:cs="Times New Roman"/>
          <w:sz w:val="24"/>
          <w:szCs w:val="24"/>
        </w:rPr>
        <w:t xml:space="preserve">ОРКСЭ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D63408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на три группы: </w:t>
      </w:r>
      <w:r w:rsidR="00D63408" w:rsidRPr="00D63408">
        <w:rPr>
          <w:rFonts w:ascii="Times New Roman" w:hAnsi="Times New Roman" w:cs="Times New Roman"/>
          <w:sz w:val="24"/>
          <w:szCs w:val="24"/>
        </w:rPr>
        <w:t>ф</w:t>
      </w:r>
      <w:r w:rsidRPr="00D63408">
        <w:rPr>
          <w:rFonts w:ascii="Times New Roman" w:hAnsi="Times New Roman" w:cs="Times New Roman"/>
          <w:sz w:val="24"/>
          <w:szCs w:val="24"/>
        </w:rPr>
        <w:t>ормировани</w:t>
      </w:r>
      <w:r w:rsidR="00347B5C" w:rsidRPr="00D63408">
        <w:rPr>
          <w:rFonts w:ascii="Times New Roman" w:hAnsi="Times New Roman" w:cs="Times New Roman"/>
          <w:sz w:val="24"/>
          <w:szCs w:val="24"/>
        </w:rPr>
        <w:t>е</w:t>
      </w:r>
      <w:r w:rsidRPr="00D63408">
        <w:rPr>
          <w:rFonts w:ascii="Times New Roman" w:hAnsi="Times New Roman" w:cs="Times New Roman"/>
          <w:sz w:val="24"/>
          <w:szCs w:val="24"/>
        </w:rPr>
        <w:t xml:space="preserve"> личностной культуры</w:t>
      </w:r>
      <w:r w:rsidR="00D63408">
        <w:rPr>
          <w:rFonts w:ascii="Times New Roman" w:hAnsi="Times New Roman" w:cs="Times New Roman"/>
          <w:sz w:val="24"/>
          <w:szCs w:val="24"/>
        </w:rPr>
        <w:t xml:space="preserve">, социальной культуры, </w:t>
      </w:r>
      <w:r w:rsidRPr="00D63408">
        <w:rPr>
          <w:rFonts w:ascii="Times New Roman" w:hAnsi="Times New Roman" w:cs="Times New Roman"/>
          <w:sz w:val="24"/>
          <w:szCs w:val="24"/>
        </w:rPr>
        <w:t xml:space="preserve">семейной культуры. </w:t>
      </w:r>
    </w:p>
    <w:p w:rsidR="00263C34" w:rsidRPr="00263C34" w:rsidRDefault="00263C34" w:rsidP="0026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принятие базовых ценностей народов нашей страны, национальных и этнических духовных традиций, формирование осознанной необходимости определенного поведения, укрепление позитивной нравственной оценки, самоуважения и жизненного оптимизма</w:t>
      </w:r>
      <w:r w:rsidR="007E12C5">
        <w:rPr>
          <w:rFonts w:ascii="Times New Roman" w:hAnsi="Times New Roman" w:cs="Times New Roman"/>
          <w:sz w:val="24"/>
          <w:szCs w:val="24"/>
        </w:rPr>
        <w:t>, уважительное отношение к родителям</w:t>
      </w:r>
      <w:r w:rsidR="00D63408">
        <w:rPr>
          <w:rFonts w:ascii="Times New Roman" w:hAnsi="Times New Roman" w:cs="Times New Roman"/>
          <w:sz w:val="24"/>
          <w:szCs w:val="24"/>
        </w:rPr>
        <w:t>, к семье как основе общества -</w:t>
      </w:r>
      <w:r>
        <w:rPr>
          <w:rFonts w:ascii="Times New Roman" w:hAnsi="Times New Roman" w:cs="Times New Roman"/>
          <w:sz w:val="24"/>
          <w:szCs w:val="24"/>
        </w:rPr>
        <w:t xml:space="preserve"> вот </w:t>
      </w:r>
      <w:r w:rsidR="007E12C5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надо </w:t>
      </w:r>
      <w:r w:rsidR="007E12C5">
        <w:rPr>
          <w:rFonts w:ascii="Times New Roman" w:hAnsi="Times New Roman" w:cs="Times New Roman"/>
          <w:sz w:val="24"/>
          <w:szCs w:val="24"/>
        </w:rPr>
        <w:t xml:space="preserve">прививать и развивать у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="007E12C5">
        <w:rPr>
          <w:rFonts w:ascii="Times New Roman" w:hAnsi="Times New Roman" w:cs="Times New Roman"/>
          <w:sz w:val="24"/>
          <w:szCs w:val="24"/>
        </w:rPr>
        <w:t>ихся с первых дней в школе</w:t>
      </w:r>
      <w:r w:rsidR="000F53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CC0" w:rsidRDefault="000F5308" w:rsidP="00347B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педагогов образовательных учреждений по данной теме был представлен на секции учителей начальных классов </w:t>
      </w:r>
      <w:r w:rsidR="00347B5C">
        <w:rPr>
          <w:rFonts w:ascii="Times New Roman" w:hAnsi="Times New Roman" w:cs="Times New Roman"/>
          <w:sz w:val="24"/>
          <w:szCs w:val="24"/>
        </w:rPr>
        <w:t>24 ноября 2014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7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431" w:rsidRDefault="00575CC0" w:rsidP="00362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CC0">
        <w:rPr>
          <w:rFonts w:ascii="Times New Roman" w:hAnsi="Times New Roman" w:cs="Times New Roman"/>
          <w:sz w:val="24"/>
          <w:szCs w:val="24"/>
        </w:rPr>
        <w:t>Учителя школы № 416 Олейник Е.А.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5CC0">
        <w:rPr>
          <w:rFonts w:ascii="Times New Roman" w:hAnsi="Times New Roman" w:cs="Times New Roman"/>
          <w:sz w:val="24"/>
          <w:szCs w:val="24"/>
        </w:rPr>
        <w:t>Пестова О.М.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5CC0">
        <w:rPr>
          <w:rFonts w:ascii="Times New Roman" w:hAnsi="Times New Roman" w:cs="Times New Roman"/>
          <w:sz w:val="24"/>
          <w:szCs w:val="24"/>
        </w:rPr>
        <w:t>Чёрикова Е.В.</w:t>
      </w:r>
      <w:r>
        <w:rPr>
          <w:rFonts w:ascii="Times New Roman" w:hAnsi="Times New Roman" w:cs="Times New Roman"/>
          <w:sz w:val="24"/>
          <w:szCs w:val="24"/>
        </w:rPr>
        <w:t xml:space="preserve">рассказали о создании </w:t>
      </w:r>
      <w:r w:rsidRPr="00575CC0">
        <w:rPr>
          <w:rFonts w:ascii="Times New Roman" w:hAnsi="Times New Roman" w:cs="Times New Roman"/>
          <w:sz w:val="24"/>
          <w:szCs w:val="24"/>
        </w:rPr>
        <w:t>внешкольн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575CC0">
        <w:rPr>
          <w:rFonts w:ascii="Times New Roman" w:hAnsi="Times New Roman" w:cs="Times New Roman"/>
          <w:sz w:val="24"/>
          <w:szCs w:val="24"/>
        </w:rPr>
        <w:t>модел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5CC0">
        <w:rPr>
          <w:rFonts w:ascii="Times New Roman" w:hAnsi="Times New Roman" w:cs="Times New Roman"/>
          <w:sz w:val="24"/>
          <w:szCs w:val="24"/>
        </w:rPr>
        <w:t xml:space="preserve">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, подготовили  раздаточные материалы</w:t>
      </w:r>
      <w:r w:rsidRPr="00575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участникам конференции. Пестова О.М. провела практическое занятие по </w:t>
      </w:r>
      <w:r w:rsidR="000F5308">
        <w:rPr>
          <w:rFonts w:ascii="Times New Roman" w:hAnsi="Times New Roman" w:cs="Times New Roman"/>
          <w:sz w:val="24"/>
          <w:szCs w:val="24"/>
        </w:rPr>
        <w:t>формированию осознанного отношения к выбору желаемого и необходимого предмета. Ульянова М</w:t>
      </w:r>
      <w:r w:rsidR="00621599">
        <w:rPr>
          <w:rFonts w:ascii="Times New Roman" w:hAnsi="Times New Roman" w:cs="Times New Roman"/>
          <w:sz w:val="24"/>
          <w:szCs w:val="24"/>
        </w:rPr>
        <w:t>.</w:t>
      </w:r>
      <w:r w:rsidR="000F5308">
        <w:rPr>
          <w:rFonts w:ascii="Times New Roman" w:hAnsi="Times New Roman" w:cs="Times New Roman"/>
          <w:sz w:val="24"/>
          <w:szCs w:val="24"/>
        </w:rPr>
        <w:t>В</w:t>
      </w:r>
      <w:r w:rsidR="00621599">
        <w:rPr>
          <w:rFonts w:ascii="Times New Roman" w:hAnsi="Times New Roman" w:cs="Times New Roman"/>
          <w:sz w:val="24"/>
          <w:szCs w:val="24"/>
        </w:rPr>
        <w:t>.</w:t>
      </w:r>
      <w:r w:rsidR="000F5308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6E398F">
        <w:rPr>
          <w:rFonts w:ascii="Times New Roman" w:hAnsi="Times New Roman" w:cs="Times New Roman"/>
          <w:sz w:val="24"/>
          <w:szCs w:val="24"/>
        </w:rPr>
        <w:t xml:space="preserve">школы № 436, </w:t>
      </w:r>
      <w:r w:rsidR="00D63408">
        <w:rPr>
          <w:rFonts w:ascii="Times New Roman" w:eastAsia="Times New Roman" w:hAnsi="Times New Roman" w:cs="Times New Roman"/>
          <w:sz w:val="24"/>
          <w:szCs w:val="24"/>
        </w:rPr>
        <w:t xml:space="preserve">поделилась опытом </w:t>
      </w:r>
      <w:r w:rsidR="006E398F">
        <w:rPr>
          <w:rFonts w:ascii="Times New Roman" w:eastAsia="Times New Roman" w:hAnsi="Times New Roman" w:cs="Times New Roman"/>
          <w:sz w:val="24"/>
          <w:szCs w:val="24"/>
        </w:rPr>
        <w:t xml:space="preserve">работы по формированию здорового образа жизни,  используя </w:t>
      </w:r>
      <w:r w:rsidR="000F5308" w:rsidRPr="00DE2B18">
        <w:rPr>
          <w:rFonts w:ascii="Times New Roman" w:eastAsia="Times New Roman" w:hAnsi="Times New Roman" w:cs="Times New Roman"/>
          <w:sz w:val="24"/>
          <w:szCs w:val="24"/>
        </w:rPr>
        <w:t>модуль «Основы мировых религиозных культур» по теме «Религия и питание», где целью было формирование понятия «здоровое питание» через ознакомление с пищевыми запретами в мировых религиях</w:t>
      </w:r>
      <w:r w:rsidR="006E39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398F" w:rsidRPr="00A20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43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21599" w:rsidRPr="00362431" w:rsidRDefault="00621599" w:rsidP="00362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школы № 430 Семенова О.Н., представила участникам конференции </w:t>
      </w:r>
      <w:r w:rsidRPr="00A20D9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серию уроков, обеспечивающих преподавание модуля «Основы мировых религий», базируясь на постулатах культурологического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объясняется тем, что П</w:t>
      </w:r>
      <w:r w:rsidR="006E398F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курса</w:t>
      </w:r>
      <w:r w:rsidR="006E398F" w:rsidRPr="00A20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ОРКСЭ </w:t>
      </w:r>
      <w:r w:rsidR="006E398F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обозначена как культурологическая и призвана</w:t>
      </w:r>
      <w:r w:rsidR="006E398F" w:rsidRPr="00A20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обеспечивать становление мировоззренческой позиции ребенка. Но проблема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состояла</w:t>
      </w:r>
      <w:r w:rsidR="006E398F" w:rsidRPr="00A20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том, что, заявленный в программе культурологический подход, для значительного большинства учителей – вещь весьма абстрактная. При включении в содержание уроков разнообразных культурных текстов в виде картинок из учебника, слайдов презентации, аудиозаписей, за гранью педагогического внимания остается самый главный вопрос – как перевести внешние по отношению к личности ценности и смыслы во внутренний пласт сознания, сделать их достижениям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личностной культуры. </w:t>
      </w:r>
    </w:p>
    <w:p w:rsidR="00621599" w:rsidRDefault="00362431" w:rsidP="00D63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1599">
        <w:rPr>
          <w:rFonts w:ascii="Times New Roman" w:hAnsi="Times New Roman" w:cs="Times New Roman"/>
          <w:sz w:val="24"/>
          <w:szCs w:val="24"/>
        </w:rPr>
        <w:t xml:space="preserve">ыступление </w:t>
      </w:r>
      <w:proofErr w:type="spellStart"/>
      <w:r w:rsidR="0062159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621599">
        <w:rPr>
          <w:rFonts w:ascii="Times New Roman" w:hAnsi="Times New Roman" w:cs="Times New Roman"/>
          <w:sz w:val="24"/>
          <w:szCs w:val="24"/>
        </w:rPr>
        <w:t xml:space="preserve"> курса ОРКСЭ учителя истории гимназии № 426 </w:t>
      </w:r>
      <w:proofErr w:type="spellStart"/>
      <w:r w:rsidR="00621599">
        <w:rPr>
          <w:rFonts w:ascii="Times New Roman" w:hAnsi="Times New Roman" w:cs="Times New Roman"/>
          <w:sz w:val="24"/>
          <w:szCs w:val="24"/>
        </w:rPr>
        <w:t>Бякиной</w:t>
      </w:r>
      <w:proofErr w:type="spellEnd"/>
      <w:r w:rsidR="00621599">
        <w:rPr>
          <w:rFonts w:ascii="Times New Roman" w:hAnsi="Times New Roman" w:cs="Times New Roman"/>
          <w:sz w:val="24"/>
          <w:szCs w:val="24"/>
        </w:rPr>
        <w:t xml:space="preserve"> А.Н. </w:t>
      </w:r>
      <w:r w:rsidR="00D63408">
        <w:rPr>
          <w:rFonts w:ascii="Times New Roman" w:hAnsi="Times New Roman" w:cs="Times New Roman"/>
          <w:sz w:val="24"/>
          <w:szCs w:val="24"/>
        </w:rPr>
        <w:t xml:space="preserve">заинтересовало слушателей представленными проектами и предложением организовать на </w:t>
      </w:r>
      <w:proofErr w:type="spellStart"/>
      <w:r w:rsidR="00D63408">
        <w:rPr>
          <w:rFonts w:ascii="Times New Roman" w:hAnsi="Times New Roman" w:cs="Times New Roman"/>
          <w:sz w:val="24"/>
          <w:szCs w:val="24"/>
        </w:rPr>
        <w:t>Бианковских</w:t>
      </w:r>
      <w:proofErr w:type="spellEnd"/>
      <w:r w:rsidR="00D63408">
        <w:rPr>
          <w:rFonts w:ascii="Times New Roman" w:hAnsi="Times New Roman" w:cs="Times New Roman"/>
          <w:sz w:val="24"/>
          <w:szCs w:val="24"/>
        </w:rPr>
        <w:t xml:space="preserve"> чтениях секцию по ОРКСЭ, на которой учащиеся и учителя смогут представить творческие работы по различным модулям курса. </w:t>
      </w:r>
    </w:p>
    <w:p w:rsidR="00362431" w:rsidRDefault="00362431" w:rsidP="00D63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431" w:rsidRPr="00F83E51" w:rsidRDefault="00362431" w:rsidP="00D634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ИМЦ  Булатова Т.Г.</w:t>
      </w:r>
    </w:p>
    <w:sectPr w:rsidR="00362431" w:rsidRPr="00F83E51" w:rsidSect="00F83E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56B93"/>
    <w:multiLevelType w:val="hybridMultilevel"/>
    <w:tmpl w:val="CA5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480"/>
    <w:rsid w:val="000F5308"/>
    <w:rsid w:val="0016623F"/>
    <w:rsid w:val="00174E95"/>
    <w:rsid w:val="00210FC6"/>
    <w:rsid w:val="00263C34"/>
    <w:rsid w:val="00302723"/>
    <w:rsid w:val="00347B5C"/>
    <w:rsid w:val="00362431"/>
    <w:rsid w:val="00575CC0"/>
    <w:rsid w:val="00621599"/>
    <w:rsid w:val="006E398F"/>
    <w:rsid w:val="00777480"/>
    <w:rsid w:val="007E12C5"/>
    <w:rsid w:val="00950178"/>
    <w:rsid w:val="00D63408"/>
    <w:rsid w:val="00F02197"/>
    <w:rsid w:val="00F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 Петодворец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Петодворец</dc:creator>
  <cp:keywords/>
  <dc:description/>
  <cp:lastModifiedBy>НМЦ Петодворец</cp:lastModifiedBy>
  <cp:revision>7</cp:revision>
  <dcterms:created xsi:type="dcterms:W3CDTF">2014-11-26T11:06:00Z</dcterms:created>
  <dcterms:modified xsi:type="dcterms:W3CDTF">2014-11-28T11:00:00Z</dcterms:modified>
</cp:coreProperties>
</file>